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ПО </w:t>
      </w:r>
      <w:r w:rsidR="00921735">
        <w:rPr>
          <w:rFonts w:ascii="Times New Roman" w:hAnsi="Times New Roman"/>
          <w:b/>
          <w:sz w:val="24"/>
          <w:szCs w:val="24"/>
        </w:rPr>
        <w:t xml:space="preserve">УЛ. </w:t>
      </w:r>
      <w:r w:rsidR="00945F10">
        <w:rPr>
          <w:rFonts w:ascii="Times New Roman" w:hAnsi="Times New Roman"/>
          <w:b/>
          <w:sz w:val="24"/>
          <w:szCs w:val="24"/>
        </w:rPr>
        <w:t>ПАРТИЗАНА ЖЕЛЕЗНЯКА</w:t>
      </w:r>
      <w:r w:rsidR="000114D4" w:rsidRPr="007F52BC">
        <w:rPr>
          <w:rFonts w:ascii="Times New Roman" w:hAnsi="Times New Roman"/>
          <w:b/>
          <w:sz w:val="24"/>
          <w:szCs w:val="24"/>
        </w:rPr>
        <w:t>, Д. </w:t>
      </w:r>
      <w:r w:rsidR="00945F10">
        <w:rPr>
          <w:rFonts w:ascii="Times New Roman" w:hAnsi="Times New Roman"/>
          <w:b/>
          <w:sz w:val="24"/>
          <w:szCs w:val="24"/>
        </w:rPr>
        <w:t>9Б</w:t>
      </w:r>
      <w:r w:rsidR="00BB6E6B" w:rsidRPr="007F52BC">
        <w:rPr>
          <w:rFonts w:ascii="Times New Roman" w:hAnsi="Times New Roman"/>
          <w:b/>
          <w:sz w:val="24"/>
          <w:szCs w:val="24"/>
        </w:rPr>
        <w:t xml:space="preserve">, ПОМ. </w:t>
      </w:r>
      <w:r w:rsidR="00945F10">
        <w:rPr>
          <w:rFonts w:ascii="Times New Roman" w:hAnsi="Times New Roman"/>
          <w:b/>
          <w:sz w:val="24"/>
          <w:szCs w:val="24"/>
        </w:rPr>
        <w:t>5</w:t>
      </w:r>
      <w:r w:rsidR="002F135C">
        <w:rPr>
          <w:rFonts w:ascii="Times New Roman" w:hAnsi="Times New Roman"/>
          <w:b/>
          <w:sz w:val="24"/>
          <w:szCs w:val="24"/>
        </w:rPr>
        <w:t>7</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3E668F" w:rsidRDefault="0046139B" w:rsidP="00B46D16">
      <w:pPr>
        <w:pStyle w:val="headdoc"/>
        <w:suppressAutoHyphens w:val="0"/>
        <w:spacing w:after="120" w:line="240" w:lineRule="auto"/>
        <w:ind w:firstLine="709"/>
        <w:rPr>
          <w:rFonts w:ascii="Times New Roman" w:hAnsi="Times New Roman" w:cs="Times New Roman"/>
          <w:b/>
          <w:sz w:val="10"/>
          <w:szCs w:val="10"/>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BB6E6B">
        <w:rPr>
          <w:rFonts w:ascii="Times New Roman" w:hAnsi="Times New Roman"/>
          <w:sz w:val="24"/>
          <w:szCs w:val="24"/>
        </w:rPr>
        <w:t>1</w:t>
      </w:r>
      <w:r w:rsidR="00586009">
        <w:rPr>
          <w:rFonts w:ascii="Times New Roman" w:hAnsi="Times New Roman"/>
          <w:sz w:val="24"/>
          <w:szCs w:val="24"/>
        </w:rPr>
        <w:t>3</w:t>
      </w:r>
      <w:r>
        <w:rPr>
          <w:rFonts w:ascii="Times New Roman" w:hAnsi="Times New Roman"/>
          <w:sz w:val="24"/>
          <w:szCs w:val="24"/>
        </w:rPr>
        <w:t xml:space="preserve">.06.2019  № </w:t>
      </w:r>
      <w:r w:rsidR="00F96509">
        <w:rPr>
          <w:rFonts w:ascii="Times New Roman" w:hAnsi="Times New Roman"/>
          <w:sz w:val="24"/>
          <w:szCs w:val="24"/>
        </w:rPr>
        <w:t>3</w:t>
      </w:r>
      <w:r w:rsidR="00CF73C0">
        <w:rPr>
          <w:rFonts w:ascii="Times New Roman" w:hAnsi="Times New Roman"/>
          <w:sz w:val="24"/>
          <w:szCs w:val="24"/>
        </w:rPr>
        <w:t>10</w:t>
      </w:r>
      <w:r w:rsidR="00552E4C">
        <w:rPr>
          <w:rFonts w:ascii="Times New Roman" w:hAnsi="Times New Roman"/>
          <w:sz w:val="24"/>
          <w:szCs w:val="24"/>
        </w:rPr>
        <w:t>1</w:t>
      </w:r>
      <w:r w:rsidR="00F96509">
        <w:rPr>
          <w:rFonts w:ascii="Times New Roman" w:hAnsi="Times New Roman"/>
          <w:sz w:val="24"/>
          <w:szCs w:val="24"/>
        </w:rPr>
        <w:t>-недв</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552E4C">
        <w:rPr>
          <w:rFonts w:ascii="Times New Roman" w:hAnsi="Times New Roman"/>
          <w:sz w:val="24"/>
          <w:szCs w:val="24"/>
        </w:rPr>
        <w:t>Партизана Железняка</w:t>
      </w:r>
      <w:r w:rsidR="009B5AC0" w:rsidRPr="00D421CA">
        <w:rPr>
          <w:rFonts w:ascii="Times New Roman" w:hAnsi="Times New Roman"/>
          <w:sz w:val="24"/>
          <w:szCs w:val="24"/>
        </w:rPr>
        <w:t xml:space="preserve">, д. </w:t>
      </w:r>
      <w:r w:rsidR="00552E4C">
        <w:rPr>
          <w:rFonts w:ascii="Times New Roman" w:hAnsi="Times New Roman"/>
          <w:sz w:val="24"/>
          <w:szCs w:val="24"/>
        </w:rPr>
        <w:t>9б</w:t>
      </w:r>
      <w:r w:rsidR="00CF73C0">
        <w:rPr>
          <w:rFonts w:ascii="Times New Roman" w:hAnsi="Times New Roman"/>
          <w:sz w:val="24"/>
          <w:szCs w:val="24"/>
        </w:rPr>
        <w:t>, пом. </w:t>
      </w:r>
      <w:r w:rsidR="00552E4C">
        <w:rPr>
          <w:rFonts w:ascii="Times New Roman" w:hAnsi="Times New Roman"/>
          <w:sz w:val="24"/>
          <w:szCs w:val="24"/>
        </w:rPr>
        <w:t>5</w:t>
      </w:r>
      <w:r w:rsidR="00CF73C0">
        <w:rPr>
          <w:rFonts w:ascii="Times New Roman" w:hAnsi="Times New Roman"/>
          <w:sz w:val="24"/>
          <w:szCs w:val="24"/>
        </w:rPr>
        <w:t>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9665C" w:rsidRPr="00D9665C" w:rsidRDefault="00EC4B0A" w:rsidP="00D9665C">
      <w:pPr>
        <w:spacing w:after="0" w:line="240" w:lineRule="auto"/>
        <w:ind w:firstLine="709"/>
        <w:jc w:val="both"/>
        <w:rPr>
          <w:rFonts w:ascii="Times New Roman" w:hAnsi="Times New Roman"/>
          <w:sz w:val="24"/>
          <w:szCs w:val="24"/>
        </w:rPr>
      </w:pPr>
      <w:r>
        <w:rPr>
          <w:rFonts w:ascii="Times New Roman" w:hAnsi="Times New Roman"/>
          <w:sz w:val="24"/>
          <w:szCs w:val="24"/>
        </w:rPr>
        <w:t>- н</w:t>
      </w:r>
      <w:r w:rsidR="00D9665C" w:rsidRPr="00D9665C">
        <w:rPr>
          <w:rFonts w:ascii="Times New Roman" w:hAnsi="Times New Roman"/>
          <w:sz w:val="24"/>
          <w:szCs w:val="24"/>
        </w:rPr>
        <w:t>ежилое помещение общей площадью 312,9 кв. м, расположенное по адресу: г.</w:t>
      </w:r>
      <w:r w:rsidR="00264738">
        <w:rPr>
          <w:rFonts w:ascii="Times New Roman" w:hAnsi="Times New Roman"/>
          <w:sz w:val="24"/>
          <w:szCs w:val="24"/>
        </w:rPr>
        <w:t> </w:t>
      </w:r>
      <w:r w:rsidR="00D9665C" w:rsidRPr="00D9665C">
        <w:rPr>
          <w:rFonts w:ascii="Times New Roman" w:hAnsi="Times New Roman"/>
          <w:sz w:val="24"/>
          <w:szCs w:val="24"/>
        </w:rPr>
        <w:t>Красноярск, ул. Партизана Железняка, д. 9 б, пом. 57.</w:t>
      </w:r>
    </w:p>
    <w:p w:rsidR="00D9665C" w:rsidRPr="00D9665C" w:rsidRDefault="00D9665C" w:rsidP="00D9665C">
      <w:pPr>
        <w:pStyle w:val="af3"/>
        <w:spacing w:after="0"/>
        <w:ind w:firstLine="426"/>
        <w:jc w:val="both"/>
        <w:rPr>
          <w:b/>
        </w:rPr>
      </w:pPr>
      <w:r w:rsidRPr="00D9665C">
        <w:t>Нежилое помещение находится в подвале пятиэтажного жилого дома с административными помещениями 1973 года постройки. Отдельный вход имеется.</w:t>
      </w:r>
    </w:p>
    <w:p w:rsidR="00D9665C" w:rsidRPr="00D9665C" w:rsidRDefault="00D9665C" w:rsidP="00D9665C">
      <w:pPr>
        <w:spacing w:after="0" w:line="240" w:lineRule="auto"/>
        <w:ind w:firstLine="709"/>
        <w:jc w:val="both"/>
        <w:rPr>
          <w:rFonts w:ascii="Times New Roman" w:hAnsi="Times New Roman"/>
          <w:sz w:val="24"/>
          <w:szCs w:val="24"/>
        </w:rPr>
      </w:pPr>
      <w:r w:rsidRPr="00D9665C">
        <w:rPr>
          <w:rFonts w:ascii="Times New Roman" w:hAnsi="Times New Roman"/>
          <w:sz w:val="24"/>
          <w:szCs w:val="24"/>
        </w:rPr>
        <w:t>Наличие или отсутствие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lastRenderedPageBreak/>
        <w:t xml:space="preserve">Торги, 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B10E5">
        <w:rPr>
          <w:rFonts w:ascii="Times New Roman" w:hAnsi="Times New Roman"/>
          <w:b/>
          <w:sz w:val="24"/>
          <w:szCs w:val="24"/>
        </w:rPr>
        <w:t>24</w:t>
      </w:r>
      <w:r w:rsidRPr="00D421CA">
        <w:rPr>
          <w:rFonts w:ascii="Times New Roman" w:hAnsi="Times New Roman"/>
          <w:b/>
          <w:sz w:val="24"/>
          <w:szCs w:val="24"/>
        </w:rPr>
        <w:t>.06.2019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22</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B10E5">
        <w:rPr>
          <w:rFonts w:ascii="Times New Roman" w:hAnsi="Times New Roman"/>
          <w:b/>
          <w:sz w:val="24"/>
          <w:szCs w:val="24"/>
        </w:rPr>
        <w:t>24</w:t>
      </w:r>
      <w:r w:rsidRPr="00D421CA">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B10E5">
        <w:rPr>
          <w:rFonts w:ascii="Times New Roman" w:hAnsi="Times New Roman"/>
          <w:b/>
          <w:sz w:val="24"/>
          <w:szCs w:val="24"/>
        </w:rPr>
        <w:t>26</w:t>
      </w:r>
      <w:r w:rsidRPr="00D421CA">
        <w:rPr>
          <w:rFonts w:ascii="Times New Roman" w:hAnsi="Times New Roman"/>
          <w:b/>
          <w:sz w:val="24"/>
          <w:szCs w:val="24"/>
        </w:rPr>
        <w:t>.0</w:t>
      </w:r>
      <w:r w:rsidR="0010116B" w:rsidRPr="00D421CA">
        <w:rPr>
          <w:rFonts w:ascii="Times New Roman" w:hAnsi="Times New Roman"/>
          <w:b/>
          <w:sz w:val="24"/>
          <w:szCs w:val="24"/>
        </w:rPr>
        <w:t>7</w:t>
      </w:r>
      <w:r w:rsidRPr="00D421CA">
        <w:rPr>
          <w:rFonts w:ascii="Times New Roman" w:hAnsi="Times New Roman"/>
          <w:b/>
          <w:sz w:val="24"/>
          <w:szCs w:val="24"/>
        </w:rPr>
        <w:t xml:space="preserve">.2019 в </w:t>
      </w:r>
      <w:r w:rsidR="00C9532A">
        <w:rPr>
          <w:rFonts w:ascii="Times New Roman" w:hAnsi="Times New Roman"/>
          <w:b/>
          <w:sz w:val="24"/>
          <w:szCs w:val="24"/>
        </w:rPr>
        <w:t>1</w:t>
      </w:r>
      <w:r w:rsidR="00340E46">
        <w:rPr>
          <w:rFonts w:ascii="Times New Roman" w:hAnsi="Times New Roman"/>
          <w:b/>
          <w:sz w:val="24"/>
          <w:szCs w:val="24"/>
        </w:rPr>
        <w:t>6</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1B57D3">
        <w:t>6 219</w:t>
      </w:r>
      <w:r w:rsidR="000A189D" w:rsidRPr="00D421CA">
        <w:t xml:space="preserve"> 000 (</w:t>
      </w:r>
      <w:r w:rsidR="001B57D3">
        <w:t>шесть</w:t>
      </w:r>
      <w:r w:rsidR="000A189D" w:rsidRPr="00D421CA">
        <w:t xml:space="preserve"> миллион</w:t>
      </w:r>
      <w:r w:rsidR="001B57D3">
        <w:t>ов двести девятнадцать</w:t>
      </w:r>
      <w:r w:rsidR="000A189D" w:rsidRPr="00D421CA">
        <w:t xml:space="preserve"> </w:t>
      </w:r>
      <w:r w:rsidR="001B57D3">
        <w:t>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B3A59">
        <w:t>310 950</w:t>
      </w:r>
      <w:r w:rsidR="000A189D" w:rsidRPr="00D421CA">
        <w:t xml:space="preserve"> (</w:t>
      </w:r>
      <w:r w:rsidR="006B3A59">
        <w:t>триста десять тысяч девятьсот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60A69">
        <w:t>1 243 800 (один миллион двести сорок три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1F71">
        <w:rPr>
          <w:sz w:val="24"/>
        </w:rPr>
        <w:t>24.06.2019 по 22</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8868A7">
        <w:rPr>
          <w:sz w:val="24"/>
        </w:rPr>
        <w:t>ул. Партизана Железняка</w:t>
      </w:r>
      <w:r w:rsidR="008868A7" w:rsidRPr="00D421CA">
        <w:rPr>
          <w:sz w:val="24"/>
        </w:rPr>
        <w:t xml:space="preserve">, д. </w:t>
      </w:r>
      <w:r w:rsidR="008868A7">
        <w:rPr>
          <w:sz w:val="24"/>
        </w:rPr>
        <w:t>9б, пом. 57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bookmarkStart w:id="0" w:name="_GoBack"/>
      <w:bookmarkEnd w:id="0"/>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D2721A" w:rsidRDefault="001561F0" w:rsidP="009B5AC0">
      <w:pPr>
        <w:pStyle w:val="a7"/>
        <w:spacing w:after="0" w:line="240" w:lineRule="auto"/>
        <w:ind w:firstLine="709"/>
        <w:rPr>
          <w:rFonts w:ascii="Times New Roman" w:hAnsi="Times New Roman"/>
          <w:b/>
          <w:sz w:val="10"/>
          <w:szCs w:val="10"/>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D2721A" w:rsidRDefault="00967297" w:rsidP="00795D37">
      <w:pPr>
        <w:widowControl w:val="0"/>
        <w:spacing w:after="0" w:line="240" w:lineRule="auto"/>
        <w:ind w:firstLine="709"/>
        <w:contextualSpacing/>
        <w:jc w:val="center"/>
        <w:rPr>
          <w:rFonts w:ascii="Times New Roman" w:hAnsi="Times New Roman"/>
          <w:b/>
          <w:sz w:val="10"/>
          <w:szCs w:val="10"/>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2721A" w:rsidRDefault="00795D37" w:rsidP="00BD19F2">
      <w:pPr>
        <w:spacing w:after="0" w:line="240" w:lineRule="auto"/>
        <w:ind w:firstLine="709"/>
        <w:jc w:val="both"/>
        <w:rPr>
          <w:rFonts w:ascii="Times New Roman" w:hAnsi="Times New Roman"/>
          <w:b/>
          <w:noProof/>
          <w:sz w:val="10"/>
          <w:szCs w:val="10"/>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2721A" w:rsidRDefault="00795D37" w:rsidP="00795D37">
      <w:pPr>
        <w:pStyle w:val="31"/>
        <w:ind w:firstLine="709"/>
        <w:outlineLvl w:val="0"/>
        <w:rPr>
          <w:sz w:val="10"/>
          <w:szCs w:val="10"/>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D2721A" w:rsidRDefault="00795D37" w:rsidP="00795D37">
      <w:pPr>
        <w:pStyle w:val="TextBoldCenter"/>
        <w:spacing w:before="0"/>
        <w:ind w:firstLine="709"/>
        <w:jc w:val="both"/>
        <w:outlineLvl w:val="0"/>
        <w:rPr>
          <w:sz w:val="10"/>
          <w:szCs w:val="10"/>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D2721A" w:rsidRDefault="00795D37" w:rsidP="00795D37">
      <w:pPr>
        <w:pStyle w:val="a5"/>
        <w:autoSpaceDE w:val="0"/>
        <w:autoSpaceDN w:val="0"/>
        <w:adjustRightInd w:val="0"/>
        <w:spacing w:after="0" w:line="240" w:lineRule="auto"/>
        <w:ind w:left="0" w:firstLine="709"/>
        <w:jc w:val="center"/>
        <w:rPr>
          <w:rFonts w:ascii="Times New Roman" w:hAnsi="Times New Roman"/>
          <w:b/>
          <w:sz w:val="10"/>
          <w:szCs w:val="10"/>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EF4A82">
          <w:headerReference w:type="even" r:id="rId15"/>
          <w:headerReference w:type="default" r:id="rId16"/>
          <w:pgSz w:w="11906" w:h="16838"/>
          <w:pgMar w:top="426"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868A7">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769"/>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57D3"/>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4EC6"/>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738"/>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35C"/>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E46"/>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A69"/>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6BD"/>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68F"/>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5DF2"/>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5D6A"/>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2E4C"/>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0600"/>
    <w:rsid w:val="005B1303"/>
    <w:rsid w:val="005B1A47"/>
    <w:rsid w:val="005B3363"/>
    <w:rsid w:val="005B3B32"/>
    <w:rsid w:val="005B6B9B"/>
    <w:rsid w:val="005B7017"/>
    <w:rsid w:val="005B763F"/>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3A59"/>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05B"/>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2D38"/>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68A7"/>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699A"/>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0FEB"/>
    <w:rsid w:val="00921283"/>
    <w:rsid w:val="00921735"/>
    <w:rsid w:val="009217C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37C77"/>
    <w:rsid w:val="009402FC"/>
    <w:rsid w:val="00940367"/>
    <w:rsid w:val="00940E62"/>
    <w:rsid w:val="00941419"/>
    <w:rsid w:val="00942E44"/>
    <w:rsid w:val="0094340C"/>
    <w:rsid w:val="009443F5"/>
    <w:rsid w:val="009444BF"/>
    <w:rsid w:val="00944762"/>
    <w:rsid w:val="00944EF1"/>
    <w:rsid w:val="00944F12"/>
    <w:rsid w:val="00945C28"/>
    <w:rsid w:val="00945F10"/>
    <w:rsid w:val="009468C0"/>
    <w:rsid w:val="0094709D"/>
    <w:rsid w:val="00947791"/>
    <w:rsid w:val="00947CD8"/>
    <w:rsid w:val="00950010"/>
    <w:rsid w:val="00953AA3"/>
    <w:rsid w:val="00953ACD"/>
    <w:rsid w:val="009555F8"/>
    <w:rsid w:val="009563D7"/>
    <w:rsid w:val="00956594"/>
    <w:rsid w:val="00956726"/>
    <w:rsid w:val="0095775D"/>
    <w:rsid w:val="00957A90"/>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2BDF"/>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0F29"/>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0E1C"/>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586A"/>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48C"/>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32A"/>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3C0"/>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21A"/>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665C"/>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09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383"/>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B0A"/>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A82"/>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7C08E7-31E2-4A3B-8956-F1BC6D944875}"/>
</file>

<file path=customXml/itemProps2.xml><?xml version="1.0" encoding="utf-8"?>
<ds:datastoreItem xmlns:ds="http://schemas.openxmlformats.org/officeDocument/2006/customXml" ds:itemID="{F3C6D178-0F34-45DD-9ADF-08667949FB17}"/>
</file>

<file path=customXml/itemProps3.xml><?xml version="1.0" encoding="utf-8"?>
<ds:datastoreItem xmlns:ds="http://schemas.openxmlformats.org/officeDocument/2006/customXml" ds:itemID="{07309B41-584B-48CC-8DD5-87A142FB3C53}"/>
</file>

<file path=customXml/itemProps4.xml><?xml version="1.0" encoding="utf-8"?>
<ds:datastoreItem xmlns:ds="http://schemas.openxmlformats.org/officeDocument/2006/customXml" ds:itemID="{2A6DD613-9E83-441B-B917-0222FFBE8AFD}"/>
</file>

<file path=docProps/app.xml><?xml version="1.0" encoding="utf-8"?>
<Properties xmlns="http://schemas.openxmlformats.org/officeDocument/2006/extended-properties" xmlns:vt="http://schemas.openxmlformats.org/officeDocument/2006/docPropsVTypes">
  <Template>Normal</Template>
  <TotalTime>612</TotalTime>
  <Pages>13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69</cp:revision>
  <cp:lastPrinted>2019-06-24T05:25:00Z</cp:lastPrinted>
  <dcterms:created xsi:type="dcterms:W3CDTF">2019-06-19T05:09:00Z</dcterms:created>
  <dcterms:modified xsi:type="dcterms:W3CDTF">2019-06-24T08:11:00Z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